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27" w:rsidRDefault="009C0C48" w:rsidP="007C1715">
      <w:pPr>
        <w:jc w:val="center"/>
        <w:rPr>
          <w:b/>
          <w:color w:val="FF0000"/>
          <w:sz w:val="24"/>
          <w:szCs w:val="24"/>
          <w:u w:val="single"/>
        </w:rPr>
      </w:pPr>
      <w:r w:rsidRPr="00547F71">
        <w:rPr>
          <w:b/>
          <w:color w:val="FF0000"/>
          <w:sz w:val="24"/>
          <w:szCs w:val="24"/>
          <w:u w:val="single"/>
        </w:rPr>
        <w:t xml:space="preserve">Základní </w:t>
      </w:r>
      <w:r w:rsidR="006B0267">
        <w:rPr>
          <w:b/>
          <w:color w:val="FF0000"/>
          <w:sz w:val="24"/>
          <w:szCs w:val="24"/>
          <w:u w:val="single"/>
        </w:rPr>
        <w:t xml:space="preserve">a doplňující </w:t>
      </w:r>
      <w:r w:rsidRPr="00547F71">
        <w:rPr>
          <w:b/>
          <w:color w:val="FF0000"/>
          <w:sz w:val="24"/>
          <w:szCs w:val="24"/>
          <w:u w:val="single"/>
        </w:rPr>
        <w:t>i</w:t>
      </w:r>
      <w:r w:rsidR="007C1715" w:rsidRPr="00547F71">
        <w:rPr>
          <w:b/>
          <w:color w:val="FF0000"/>
          <w:sz w:val="24"/>
          <w:szCs w:val="24"/>
          <w:u w:val="single"/>
        </w:rPr>
        <w:t>nformace k organizaci zápisu k povinné školní docházce</w:t>
      </w:r>
      <w:r w:rsidR="004C6EB0">
        <w:rPr>
          <w:b/>
          <w:color w:val="FF0000"/>
          <w:sz w:val="24"/>
          <w:szCs w:val="24"/>
          <w:u w:val="single"/>
        </w:rPr>
        <w:t xml:space="preserve"> pro školní rok 2022/2023</w:t>
      </w:r>
    </w:p>
    <w:p w:rsidR="00141CE5" w:rsidRPr="00547F71" w:rsidRDefault="00141CE5" w:rsidP="007C1715">
      <w:pPr>
        <w:jc w:val="center"/>
        <w:rPr>
          <w:b/>
          <w:color w:val="FF0000"/>
          <w:sz w:val="24"/>
          <w:szCs w:val="24"/>
          <w:u w:val="single"/>
        </w:rPr>
      </w:pPr>
    </w:p>
    <w:p w:rsidR="00B65B45" w:rsidRDefault="007C1715" w:rsidP="009C0C48">
      <w:pPr>
        <w:jc w:val="both"/>
      </w:pPr>
      <w:r>
        <w:t>Zápis dětí do základních škol vychází z ustanovení zákona č. 561/2004 Sb., o předškolním, základním, středním, vyšším odborném a jiném vzdělávání (školský zákon), ve znění pozdějších předpisů.</w:t>
      </w:r>
      <w:r w:rsidR="009C0C48">
        <w:t xml:space="preserve"> </w:t>
      </w:r>
    </w:p>
    <w:p w:rsidR="007C1715" w:rsidRDefault="009C0C48" w:rsidP="009C0C48">
      <w:pPr>
        <w:jc w:val="both"/>
      </w:pPr>
      <w:r>
        <w:t>Ze zákona vybírám to nejdůležitější:</w:t>
      </w:r>
    </w:p>
    <w:p w:rsidR="007C1715" w:rsidRDefault="007C1715" w:rsidP="009C0C48">
      <w:pPr>
        <w:jc w:val="both"/>
      </w:pPr>
      <w:r w:rsidRPr="007C1715">
        <w:rPr>
          <w:b/>
        </w:rPr>
        <w:t>§36 odst. 3 školského zákona:</w:t>
      </w:r>
      <w:r>
        <w:t xml:space="preserve"> </w:t>
      </w:r>
    </w:p>
    <w:p w:rsidR="007C1715" w:rsidRDefault="007C1715" w:rsidP="009C0C48">
      <w:pPr>
        <w:jc w:val="both"/>
      </w:pPr>
      <w:r>
        <w:t xml:space="preserve">Povinná školní docházka začíná počátkem </w:t>
      </w:r>
      <w:proofErr w:type="spellStart"/>
      <w:r>
        <w:t>šk</w:t>
      </w:r>
      <w:proofErr w:type="spellEnd"/>
      <w:r>
        <w:t>. roku, který následuje po dni, kdy dítě dosáhne šestého roku věku, pokud mu není povolen odklad.</w:t>
      </w:r>
    </w:p>
    <w:p w:rsidR="007C1715" w:rsidRDefault="007C1715" w:rsidP="009C0C48">
      <w:pPr>
        <w:jc w:val="both"/>
      </w:pPr>
      <w:r w:rsidRPr="007C1715">
        <w:rPr>
          <w:b/>
        </w:rPr>
        <w:t xml:space="preserve">§36 odst. </w:t>
      </w:r>
      <w:r>
        <w:rPr>
          <w:b/>
        </w:rPr>
        <w:t>4</w:t>
      </w:r>
      <w:r w:rsidRPr="007C1715">
        <w:rPr>
          <w:b/>
        </w:rPr>
        <w:t xml:space="preserve"> školského zákona:</w:t>
      </w:r>
      <w:r>
        <w:t xml:space="preserve"> </w:t>
      </w:r>
    </w:p>
    <w:p w:rsidR="007C1715" w:rsidRDefault="007C1715" w:rsidP="009C0C48">
      <w:pPr>
        <w:jc w:val="both"/>
      </w:pPr>
      <w:r>
        <w:t>Zákonný zástupce je povinen přihlásit dítě k zápisu k povinné školní docházce, a to v době od 1. dubna do 30. dubna kalendářního roku, v němž má dítě zahájit povinnou školní docházku.</w:t>
      </w:r>
    </w:p>
    <w:p w:rsidR="00D031AD" w:rsidRDefault="00D031AD" w:rsidP="009C0C48">
      <w:pPr>
        <w:jc w:val="both"/>
      </w:pPr>
      <w:r>
        <w:rPr>
          <w:b/>
        </w:rPr>
        <w:t>§37</w:t>
      </w:r>
      <w:r w:rsidRPr="007C1715">
        <w:rPr>
          <w:b/>
        </w:rPr>
        <w:t xml:space="preserve"> odst. </w:t>
      </w:r>
      <w:r>
        <w:rPr>
          <w:b/>
        </w:rPr>
        <w:t>1</w:t>
      </w:r>
      <w:r w:rsidRPr="007C1715">
        <w:rPr>
          <w:b/>
        </w:rPr>
        <w:t xml:space="preserve"> školského zákona:</w:t>
      </w:r>
      <w:r>
        <w:t xml:space="preserve"> </w:t>
      </w:r>
    </w:p>
    <w:p w:rsidR="00D031AD" w:rsidRDefault="00D031AD" w:rsidP="009C0C48">
      <w:pPr>
        <w:jc w:val="both"/>
      </w:pPr>
      <w:r>
        <w:t xml:space="preserve">Není-li dítě tělesně nebo duševně přiměřeně vyspělé a požádá-li o to písemně zákonný zástupce dítěte </w:t>
      </w:r>
      <w:r w:rsidRPr="00D031AD">
        <w:rPr>
          <w:b/>
        </w:rPr>
        <w:t>v době zápisu</w:t>
      </w:r>
      <w:r>
        <w:t xml:space="preserve"> dítěte k povinné </w:t>
      </w:r>
      <w:proofErr w:type="spellStart"/>
      <w:r>
        <w:t>šk</w:t>
      </w:r>
      <w:proofErr w:type="spellEnd"/>
      <w:r>
        <w:t xml:space="preserve">. docházce podle § 36 </w:t>
      </w:r>
      <w:proofErr w:type="gramStart"/>
      <w:r>
        <w:t>odst.4, odloží</w:t>
      </w:r>
      <w:proofErr w:type="gramEnd"/>
      <w:r>
        <w:t xml:space="preserve"> ředitel školy začátek povinné </w:t>
      </w:r>
      <w:proofErr w:type="spellStart"/>
      <w:r>
        <w:t>šk</w:t>
      </w:r>
      <w:proofErr w:type="spellEnd"/>
      <w:r>
        <w:t xml:space="preserve">. docházky o jeden školní rok, pokud </w:t>
      </w:r>
      <w:r w:rsidRPr="00D031AD">
        <w:rPr>
          <w:b/>
        </w:rPr>
        <w:t>je žádost doložena</w:t>
      </w:r>
      <w:r>
        <w:t xml:space="preserve"> doporučujícím posouzením příslušného školského poradenského zařízení a odborného lékaře nebo klinického psychologa.</w:t>
      </w:r>
    </w:p>
    <w:p w:rsidR="00D031AD" w:rsidRDefault="00D031AD" w:rsidP="009C0C48">
      <w:pPr>
        <w:jc w:val="both"/>
      </w:pPr>
      <w:r>
        <w:t xml:space="preserve">Dle zákona jsou přednostně k povinné školní docházce přijímány děti s místem trvalého pobytu v příslušném školském obvodu spádové školy. </w:t>
      </w:r>
      <w:r w:rsidR="002B5ADA">
        <w:t>Jinými slovy: v</w:t>
      </w:r>
      <w:r>
        <w:t>šichni žáci ze školského obvodu, resp. společného školského obvodu mají nárok na přednostní přijetí k základnímu vzdělávání před ostatními žáky</w:t>
      </w:r>
      <w:r w:rsidR="002B5ADA">
        <w:t>. (U dětí, které nemají místo trvalého pobytu v příslušném školském obvodu, může ředitel školy rozhodnout o nepřijetí těchto dětí nejen z kapacitních důvodů, ale též z důvodu nesplnění kritérií jím stanovených k přijetí).</w:t>
      </w:r>
    </w:p>
    <w:p w:rsidR="002B5ADA" w:rsidRPr="002B5ADA" w:rsidRDefault="002B5ADA" w:rsidP="009C0C48">
      <w:pPr>
        <w:jc w:val="both"/>
        <w:rPr>
          <w:b/>
        </w:rPr>
      </w:pPr>
      <w:r w:rsidRPr="002B5ADA">
        <w:rPr>
          <w:b/>
        </w:rPr>
        <w:t>§3a odst. 1,2,3 vyhlášky o základním vzdělávání:</w:t>
      </w:r>
    </w:p>
    <w:p w:rsidR="002B5ADA" w:rsidRDefault="002B5ADA" w:rsidP="009C0C48">
      <w:pPr>
        <w:jc w:val="both"/>
      </w:pPr>
      <w:r>
        <w:t xml:space="preserve">Zápis k povinné </w:t>
      </w:r>
      <w:proofErr w:type="spellStart"/>
      <w:r>
        <w:t>šk</w:t>
      </w:r>
      <w:proofErr w:type="spellEnd"/>
      <w:r>
        <w:t xml:space="preserve">. docházce je </w:t>
      </w:r>
      <w:r w:rsidRPr="009C0C48">
        <w:t xml:space="preserve">složen </w:t>
      </w:r>
      <w:r w:rsidRPr="009C0C48">
        <w:rPr>
          <w:b/>
        </w:rPr>
        <w:t>z formální části</w:t>
      </w:r>
      <w:r w:rsidRPr="009C0C48">
        <w:t xml:space="preserve"> (podání žádosti zákonného zástupce o zápis dítěte k plnění povinné školní docházce) a </w:t>
      </w:r>
      <w:r w:rsidRPr="009C0C48">
        <w:rPr>
          <w:b/>
        </w:rPr>
        <w:t>motivační části</w:t>
      </w:r>
      <w:r w:rsidRPr="009C0C48">
        <w:t xml:space="preserve"> (rozhovor motivující dítě pro </w:t>
      </w:r>
      <w:proofErr w:type="spellStart"/>
      <w:r w:rsidRPr="009C0C48">
        <w:t>šk</w:t>
      </w:r>
      <w:proofErr w:type="spellEnd"/>
      <w:r w:rsidRPr="009C0C48">
        <w:t>. docházku a orientačně posuzující jeho školní připravenost).</w:t>
      </w:r>
    </w:p>
    <w:p w:rsidR="002B5ADA" w:rsidRDefault="002B5ADA" w:rsidP="009C0C48">
      <w:pPr>
        <w:jc w:val="both"/>
      </w:pPr>
      <w:r>
        <w:t>S ohledem na pružnost správního řízení lze akceptovat požadavek školy: evidenci telefonního spojení na zákonného zástupce či e-mailovou adresu.</w:t>
      </w:r>
    </w:p>
    <w:p w:rsidR="003325CA" w:rsidRDefault="003325CA" w:rsidP="009C0C48">
      <w:pPr>
        <w:jc w:val="both"/>
      </w:pPr>
      <w:r>
        <w:t>Jedním z cílů zápisu je motivovat dítě pro školní docházku, představit mu školu jako bezpečné a příjemné prostředí, kterého se není třeba obávat.</w:t>
      </w:r>
    </w:p>
    <w:p w:rsidR="003325CA" w:rsidRDefault="003325CA" w:rsidP="009C0C48">
      <w:pPr>
        <w:jc w:val="both"/>
      </w:pPr>
      <w:r>
        <w:t xml:space="preserve">V rámci neformálních aktivit (rozhovor, hra, aktivita, prohlídka školy,…) s dítětem pedagog orientačně zjišťuje úroveň jeho dosažených znalostí a dovedností, posuzuje jeho školní připravenost. </w:t>
      </w:r>
    </w:p>
    <w:p w:rsidR="00141CE5" w:rsidRDefault="00141CE5" w:rsidP="009C0C48">
      <w:pPr>
        <w:jc w:val="both"/>
        <w:rPr>
          <w:b/>
        </w:rPr>
      </w:pPr>
    </w:p>
    <w:p w:rsidR="003325CA" w:rsidRPr="009C0C48" w:rsidRDefault="003325CA" w:rsidP="009C0C48">
      <w:pPr>
        <w:jc w:val="both"/>
        <w:rPr>
          <w:b/>
        </w:rPr>
      </w:pPr>
      <w:r w:rsidRPr="009C0C48">
        <w:rPr>
          <w:b/>
        </w:rPr>
        <w:lastRenderedPageBreak/>
        <w:t xml:space="preserve">§3a odst.6 vyhlášky o základním vzdělávání: </w:t>
      </w:r>
    </w:p>
    <w:p w:rsidR="009C0C48" w:rsidRDefault="009C0C48" w:rsidP="009C0C48">
      <w:pPr>
        <w:jc w:val="both"/>
      </w:pPr>
      <w:r>
        <w:t xml:space="preserve">Škola informuje zákonného zástupce dítěte, jak může do doby zahájení povinné </w:t>
      </w:r>
      <w:proofErr w:type="spellStart"/>
      <w:r>
        <w:t>šk</w:t>
      </w:r>
      <w:proofErr w:type="spellEnd"/>
      <w:r>
        <w:t>. docházky pomoci dítěti v jeho dalším rozvoji, tj. škola doporučí, jak vést dítě v oblastech, ve kterých byla zjištěna nižší úroveň školní připravenosti.</w:t>
      </w:r>
    </w:p>
    <w:p w:rsidR="009C0C48" w:rsidRDefault="009C0C48" w:rsidP="009C0C48">
      <w:pPr>
        <w:jc w:val="both"/>
      </w:pPr>
      <w:r>
        <w:t>Zápis probíhá jako správní řízení (Zákon č. 500/2004, Sb., správní řád v platném znění), ředitel o přijetí k základnímu vzdělávání tedy rozhoduje dle § 165 v oblasti státní správy.</w:t>
      </w:r>
    </w:p>
    <w:p w:rsidR="00141CE5" w:rsidRPr="00141CE5" w:rsidRDefault="00141CE5" w:rsidP="00141CE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lang w:eastAsia="cs-CZ"/>
        </w:rPr>
      </w:pPr>
      <w:r w:rsidRPr="00141CE5">
        <w:rPr>
          <w:rFonts w:eastAsia="Times New Roman" w:cstheme="minorHAnsi"/>
          <w:bCs/>
          <w:lang w:eastAsia="cs-CZ"/>
        </w:rPr>
        <w:t xml:space="preserve">Pozvánku, dotazník i veškeré zbývající informace získáte z webových stránek školy, ve vývěsce školy a hlavně ve vaší mateřské škole. Pokud budete mít dojem nedostatku poskytnutých informací, obraťte se prosím na vedení školy. Jsme vám k dispozici na kontaktech: </w:t>
      </w:r>
    </w:p>
    <w:p w:rsidR="00141CE5" w:rsidRPr="00141CE5" w:rsidRDefault="00141CE5" w:rsidP="00141CE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lang w:eastAsia="cs-CZ"/>
        </w:rPr>
      </w:pPr>
      <w:r w:rsidRPr="00141CE5">
        <w:rPr>
          <w:rFonts w:eastAsia="Times New Roman" w:cstheme="minorHAnsi"/>
          <w:bCs/>
          <w:lang w:eastAsia="cs-CZ"/>
        </w:rPr>
        <w:t>zs.</w:t>
      </w:r>
      <w:hyperlink r:id="rId6" w:history="1">
        <w:r w:rsidRPr="00141CE5">
          <w:rPr>
            <w:rStyle w:val="Hypertextovodkaz"/>
            <w:rFonts w:eastAsia="Times New Roman" w:cstheme="minorHAnsi"/>
            <w:bCs/>
            <w:color w:val="auto"/>
            <w:u w:val="none"/>
            <w:lang w:eastAsia="cs-CZ"/>
          </w:rPr>
          <w:t>brezno@seznam.cz</w:t>
        </w:r>
      </w:hyperlink>
    </w:p>
    <w:p w:rsidR="00141CE5" w:rsidRPr="00141CE5" w:rsidRDefault="00141CE5" w:rsidP="00141CE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lang w:eastAsia="cs-CZ"/>
        </w:rPr>
      </w:pPr>
      <w:r w:rsidRPr="00141CE5">
        <w:rPr>
          <w:rFonts w:eastAsia="Times New Roman" w:cstheme="minorHAnsi"/>
          <w:bCs/>
          <w:lang w:eastAsia="cs-CZ"/>
        </w:rPr>
        <w:t>tereza.votockova@zsbrezno.cz</w:t>
      </w:r>
    </w:p>
    <w:p w:rsidR="00141CE5" w:rsidRPr="00141CE5" w:rsidRDefault="00141CE5" w:rsidP="00141CE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lang w:eastAsia="cs-CZ"/>
        </w:rPr>
      </w:pPr>
      <w:r w:rsidRPr="00141CE5">
        <w:rPr>
          <w:rFonts w:eastAsia="Times New Roman" w:cstheme="minorHAnsi"/>
          <w:bCs/>
          <w:lang w:eastAsia="cs-CZ"/>
        </w:rPr>
        <w:t>739 095 831</w:t>
      </w:r>
    </w:p>
    <w:p w:rsidR="00141CE5" w:rsidRDefault="00141CE5" w:rsidP="00141CE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lang w:eastAsia="cs-CZ"/>
        </w:rPr>
      </w:pPr>
      <w:r w:rsidRPr="00141CE5">
        <w:rPr>
          <w:rFonts w:eastAsia="Times New Roman" w:cstheme="minorHAnsi"/>
          <w:bCs/>
          <w:lang w:eastAsia="cs-CZ"/>
        </w:rPr>
        <w:t>725 984</w:t>
      </w:r>
      <w:r>
        <w:rPr>
          <w:rFonts w:eastAsia="Times New Roman" w:cstheme="minorHAnsi"/>
          <w:bCs/>
          <w:lang w:eastAsia="cs-CZ"/>
        </w:rPr>
        <w:t> </w:t>
      </w:r>
      <w:r w:rsidRPr="00141CE5">
        <w:rPr>
          <w:rFonts w:eastAsia="Times New Roman" w:cstheme="minorHAnsi"/>
          <w:bCs/>
          <w:lang w:eastAsia="cs-CZ"/>
        </w:rPr>
        <w:t>274</w:t>
      </w:r>
    </w:p>
    <w:p w:rsidR="00141CE5" w:rsidRPr="00141CE5" w:rsidRDefault="00141CE5" w:rsidP="00141CE5">
      <w:pPr>
        <w:pStyle w:val="Odstavecseseznamem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lang w:eastAsia="cs-CZ"/>
        </w:rPr>
      </w:pPr>
    </w:p>
    <w:p w:rsidR="00141CE5" w:rsidRPr="00141CE5" w:rsidRDefault="00141CE5" w:rsidP="00141CE5">
      <w:pPr>
        <w:pStyle w:val="Odstavecseseznamem"/>
        <w:jc w:val="center"/>
        <w:rPr>
          <w:b/>
          <w:color w:val="00B0F0"/>
        </w:rPr>
      </w:pPr>
      <w:r w:rsidRPr="00141CE5">
        <w:rPr>
          <w:b/>
          <w:color w:val="00B0F0"/>
        </w:rPr>
        <w:t>ZÁPIS DO ŠKOLY BY MĚL BÝT PRO VÁS, ALE PŘEDEVŠÍM PRO VAŠE DÍTĚ, PŘÍJEMNOU ZÁLEŽITOSTÍ, NA KTEROU BUDETE RÁDI VZPOMÍNAT.</w:t>
      </w:r>
    </w:p>
    <w:p w:rsidR="00141CE5" w:rsidRPr="00FC5166" w:rsidRDefault="00141CE5" w:rsidP="003B0DC9">
      <w:pPr>
        <w:jc w:val="center"/>
        <w:rPr>
          <w:b/>
          <w:color w:val="00B0F0"/>
          <w:u w:val="single"/>
        </w:rPr>
      </w:pPr>
    </w:p>
    <w:p w:rsidR="003B0DC9" w:rsidRPr="00FC5166" w:rsidRDefault="003B0DC9" w:rsidP="003B0DC9">
      <w:pPr>
        <w:rPr>
          <w:u w:val="single"/>
        </w:rPr>
      </w:pPr>
      <w:r w:rsidRPr="00FC5166">
        <w:rPr>
          <w:u w:val="single"/>
        </w:rPr>
        <w:t>Pokud jste se rozhodli přihlásit své dítě do naší školy, pak musíte:</w:t>
      </w:r>
      <w:bookmarkStart w:id="0" w:name="_GoBack"/>
      <w:bookmarkEnd w:id="0"/>
    </w:p>
    <w:p w:rsidR="003B0DC9" w:rsidRPr="00141CE5" w:rsidRDefault="003B0DC9" w:rsidP="00141CE5">
      <w:pPr>
        <w:spacing w:before="100" w:beforeAutospacing="1" w:after="100" w:afterAutospacing="1" w:line="240" w:lineRule="auto"/>
        <w:jc w:val="both"/>
        <w:outlineLvl w:val="2"/>
        <w:rPr>
          <w:rFonts w:ascii="Calibri" w:eastAsia="Times New Roman" w:hAnsi="Calibri" w:cs="Calibri"/>
          <w:b/>
          <w:bCs/>
          <w:color w:val="800080"/>
          <w:lang w:eastAsia="cs-CZ"/>
        </w:rPr>
      </w:pPr>
      <w:r>
        <w:t>Přijít s dítětem v</w:t>
      </w:r>
      <w:r w:rsidR="00C80B47">
        <w:t xml:space="preserve"> </w:t>
      </w:r>
      <w:r>
        <w:t> </w:t>
      </w:r>
      <w:r w:rsidR="0027075B">
        <w:rPr>
          <w:b/>
          <w:color w:val="FF0000"/>
        </w:rPr>
        <w:t xml:space="preserve">den zápisu </w:t>
      </w:r>
      <w:proofErr w:type="gramStart"/>
      <w:r w:rsidR="0027075B">
        <w:rPr>
          <w:b/>
          <w:color w:val="FF0000"/>
        </w:rPr>
        <w:t>8</w:t>
      </w:r>
      <w:r w:rsidR="00C80B47">
        <w:rPr>
          <w:b/>
          <w:color w:val="FF0000"/>
        </w:rPr>
        <w:t xml:space="preserve">.4. </w:t>
      </w:r>
      <w:r w:rsidR="0027075B">
        <w:rPr>
          <w:b/>
          <w:color w:val="FF0000"/>
        </w:rPr>
        <w:t>2022</w:t>
      </w:r>
      <w:proofErr w:type="gramEnd"/>
      <w:r w:rsidR="0027075B">
        <w:rPr>
          <w:b/>
          <w:color w:val="FF0000"/>
        </w:rPr>
        <w:t xml:space="preserve"> </w:t>
      </w:r>
      <w:r w:rsidR="00C80B47">
        <w:rPr>
          <w:b/>
          <w:color w:val="FF0000"/>
        </w:rPr>
        <w:t>od 13 do 17</w:t>
      </w:r>
      <w:r w:rsidRPr="00204D20">
        <w:rPr>
          <w:b/>
          <w:color w:val="FF0000"/>
        </w:rPr>
        <w:t xml:space="preserve"> hodin</w:t>
      </w:r>
      <w:r w:rsidRPr="00204D20">
        <w:rPr>
          <w:color w:val="FF0000"/>
        </w:rPr>
        <w:t xml:space="preserve"> </w:t>
      </w:r>
      <w:r>
        <w:t xml:space="preserve">do budovy </w:t>
      </w:r>
      <w:r w:rsidR="00500CD2">
        <w:t>I</w:t>
      </w:r>
      <w:r>
        <w:t>I. stupně ZŠ Březno</w:t>
      </w:r>
      <w:r w:rsidR="00547F71">
        <w:t xml:space="preserve"> </w:t>
      </w:r>
      <w:r w:rsidR="006B0267">
        <w:t>– vchod od parkoviště. D</w:t>
      </w:r>
      <w:r w:rsidR="00547F71">
        <w:t xml:space="preserve">odatečný zápis </w:t>
      </w:r>
      <w:r w:rsidR="006B0267">
        <w:t xml:space="preserve">uskutečníme </w:t>
      </w:r>
      <w:r w:rsidR="00547F71">
        <w:t>po in</w:t>
      </w:r>
      <w:r w:rsidR="0027075B">
        <w:t>dividuální domluvě v termínu od 11.4 do 29</w:t>
      </w:r>
      <w:r w:rsidR="006B0267">
        <w:t xml:space="preserve">.4. Zápis provedou zkušené </w:t>
      </w:r>
      <w:r w:rsidR="006B0267" w:rsidRPr="006B0267">
        <w:t xml:space="preserve">učitelky </w:t>
      </w:r>
      <w:r w:rsidR="006B0267" w:rsidRPr="006B0267">
        <w:rPr>
          <w:rFonts w:eastAsia="Times New Roman" w:cstheme="minorHAnsi"/>
          <w:bCs/>
          <w:lang w:eastAsia="cs-CZ"/>
        </w:rPr>
        <w:t xml:space="preserve">I. stupně ZŠ pod vedením Mgr. Veroniky </w:t>
      </w:r>
      <w:proofErr w:type="spellStart"/>
      <w:r w:rsidR="006B0267" w:rsidRPr="006B0267">
        <w:rPr>
          <w:rFonts w:eastAsia="Times New Roman" w:cstheme="minorHAnsi"/>
          <w:bCs/>
          <w:lang w:eastAsia="cs-CZ"/>
        </w:rPr>
        <w:t>Liebichové</w:t>
      </w:r>
      <w:proofErr w:type="spellEnd"/>
      <w:r w:rsidR="006B0267" w:rsidRPr="006B0267">
        <w:rPr>
          <w:rFonts w:eastAsia="Times New Roman" w:cstheme="minorHAnsi"/>
          <w:bCs/>
          <w:lang w:eastAsia="cs-CZ"/>
        </w:rPr>
        <w:t xml:space="preserve">, zástupkyně ředitelky Mgr. Terezy Votočkové a výchovné poradkyně Mgr. Mileny Škaloudové, Dis. </w:t>
      </w:r>
    </w:p>
    <w:p w:rsidR="003B0DC9" w:rsidRDefault="003B0DC9" w:rsidP="00547F71">
      <w:pPr>
        <w:pStyle w:val="Odstavecseseznamem"/>
        <w:numPr>
          <w:ilvl w:val="0"/>
          <w:numId w:val="2"/>
        </w:numPr>
        <w:jc w:val="both"/>
      </w:pPr>
      <w:r>
        <w:t xml:space="preserve">Vyplnit žádost o přijetí, </w:t>
      </w:r>
      <w:r w:rsidRPr="00204D20">
        <w:t>kterou od nás dostanete</w:t>
      </w:r>
    </w:p>
    <w:p w:rsidR="003B0DC9" w:rsidRDefault="003B0DC9" w:rsidP="00547F71">
      <w:pPr>
        <w:pStyle w:val="Odstavecseseznamem"/>
        <w:numPr>
          <w:ilvl w:val="0"/>
          <w:numId w:val="2"/>
        </w:numPr>
        <w:jc w:val="both"/>
      </w:pPr>
      <w:r>
        <w:t>Vyplněnou žádost + rodný list dítěte + platný průkaz totožnosti zákonného zástupce dítěte + zdravotní průkazku pojištěnce předložit vedení školy</w:t>
      </w:r>
    </w:p>
    <w:p w:rsidR="003B0DC9" w:rsidRDefault="003B0DC9" w:rsidP="00547F71">
      <w:pPr>
        <w:pStyle w:val="Odstavecseseznamem"/>
        <w:numPr>
          <w:ilvl w:val="0"/>
          <w:numId w:val="2"/>
        </w:numPr>
        <w:jc w:val="both"/>
      </w:pPr>
      <w:r>
        <w:t xml:space="preserve">Po kontrole dokladů vám pověřenou osobou školy bude přiděleno </w:t>
      </w:r>
      <w:r w:rsidRPr="00476ABC">
        <w:rPr>
          <w:b/>
        </w:rPr>
        <w:t>evidenční číslo</w:t>
      </w:r>
      <w:r>
        <w:t>, pod nímž vaše dítě bude uvedeno na seznamu přijatých dětí do naší školy</w:t>
      </w:r>
    </w:p>
    <w:p w:rsidR="003B0DC9" w:rsidRDefault="003B0DC9" w:rsidP="00547F71">
      <w:pPr>
        <w:pStyle w:val="Odstavecseseznamem"/>
        <w:numPr>
          <w:ilvl w:val="0"/>
          <w:numId w:val="2"/>
        </w:numPr>
        <w:jc w:val="both"/>
      </w:pPr>
      <w:r>
        <w:t>Pak proběhne „zápis“, při kterém dítě ukáže paní učitelce, co vše umí, dokáže. Nejedná se o žádné přijímací zkoušky! Dítě nijak nestresujte! Je naprosto zbytečné, aby se bálo, že něco pokazí, že něco neumí či nezvládne!</w:t>
      </w:r>
    </w:p>
    <w:p w:rsidR="003B0DC9" w:rsidRDefault="003B0DC9" w:rsidP="00547F71">
      <w:pPr>
        <w:pStyle w:val="Odstavecseseznamem"/>
        <w:numPr>
          <w:ilvl w:val="0"/>
          <w:numId w:val="2"/>
        </w:numPr>
        <w:jc w:val="both"/>
      </w:pPr>
      <w:r>
        <w:t xml:space="preserve">Rozhodnutí o přijetí </w:t>
      </w:r>
      <w:r w:rsidR="00204D20">
        <w:t xml:space="preserve">s využitím vám přidělených evidenčních čísel </w:t>
      </w:r>
      <w:r>
        <w:t>bude uveřejněno na webových stránkách školy</w:t>
      </w:r>
      <w:r w:rsidR="00204D20">
        <w:t xml:space="preserve"> a na nástěnce </w:t>
      </w:r>
      <w:r w:rsidR="0027075B">
        <w:t xml:space="preserve">ve vývěsce </w:t>
      </w:r>
      <w:r w:rsidR="00204D20">
        <w:t>před budovou školy. Správní rozhodnutí o přijetí</w:t>
      </w:r>
      <w:r w:rsidR="0027075B">
        <w:t xml:space="preserve"> či nepřijetí</w:t>
      </w:r>
      <w:r w:rsidR="00204D20">
        <w:t xml:space="preserve"> vám bude předáno osobně.</w:t>
      </w:r>
    </w:p>
    <w:p w:rsidR="00476ABC" w:rsidRDefault="00547F71" w:rsidP="00547F71">
      <w:pPr>
        <w:pStyle w:val="Odstavecseseznamem"/>
        <w:numPr>
          <w:ilvl w:val="0"/>
          <w:numId w:val="2"/>
        </w:numPr>
        <w:jc w:val="both"/>
      </w:pPr>
      <w:r>
        <w:t>Děti, kterým</w:t>
      </w:r>
      <w:r w:rsidR="00476ABC">
        <w:t xml:space="preserve"> byl v loňském roce udělen odklad povinné školní docházky, nebudou do školy zapsáni automaticky, ale musí se k zápisu dostavit znovu</w:t>
      </w:r>
      <w:r w:rsidR="0027075B">
        <w:t>.</w:t>
      </w:r>
    </w:p>
    <w:p w:rsidR="00476ABC" w:rsidRDefault="00476ABC" w:rsidP="00547F71">
      <w:pPr>
        <w:pStyle w:val="Odstavecseseznamem"/>
        <w:numPr>
          <w:ilvl w:val="0"/>
          <w:numId w:val="2"/>
        </w:numPr>
        <w:jc w:val="both"/>
      </w:pPr>
      <w:r>
        <w:t xml:space="preserve">V případě předčasného zápisu dítěte k povinné </w:t>
      </w:r>
      <w:proofErr w:type="spellStart"/>
      <w:r>
        <w:t>šk</w:t>
      </w:r>
      <w:proofErr w:type="spellEnd"/>
      <w:r>
        <w:t>. docházce musí zákonný zástupce doložit, že dítě je přiměřeně tělesně i duševně vyspělé. Podmínkou přijetí dítěte narozeného od září do konce prosince</w:t>
      </w:r>
      <w:r w:rsidR="00547F71">
        <w:t xml:space="preserve"> předloží doporučující vyjádření školského poradenského zařízení, podmínkou přijetí dítěte narozeného od ledna do konce června doporučující vyjádření školského poradenského zařízení a odborného lékaře.</w:t>
      </w:r>
    </w:p>
    <w:p w:rsidR="00204D20" w:rsidRDefault="00204D20" w:rsidP="00547F71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Pokud budete pro své dítě žádat odklad povinné </w:t>
      </w:r>
      <w:proofErr w:type="spellStart"/>
      <w:r>
        <w:t>šk</w:t>
      </w:r>
      <w:proofErr w:type="spellEnd"/>
      <w:r>
        <w:t>. docházky, tak:</w:t>
      </w:r>
    </w:p>
    <w:p w:rsidR="00204D20" w:rsidRPr="00204D20" w:rsidRDefault="00204D20" w:rsidP="00547F71">
      <w:pPr>
        <w:pStyle w:val="Odstavecseseznamem"/>
        <w:numPr>
          <w:ilvl w:val="0"/>
          <w:numId w:val="3"/>
        </w:numPr>
        <w:jc w:val="both"/>
      </w:pPr>
      <w:r>
        <w:t xml:space="preserve">O odklad musíte požádat písemně v době </w:t>
      </w:r>
      <w:r w:rsidRPr="00204D20">
        <w:t xml:space="preserve">zápisu (žádost </w:t>
      </w:r>
      <w:r>
        <w:t xml:space="preserve">od nás </w:t>
      </w:r>
      <w:r w:rsidRPr="00204D20">
        <w:t>obdržíte na vyžádání)</w:t>
      </w:r>
    </w:p>
    <w:p w:rsidR="00204D20" w:rsidRDefault="00204D20" w:rsidP="00547F71">
      <w:pPr>
        <w:pStyle w:val="Odstavecseseznamem"/>
        <w:numPr>
          <w:ilvl w:val="0"/>
          <w:numId w:val="3"/>
        </w:numPr>
        <w:jc w:val="both"/>
      </w:pPr>
      <w:r>
        <w:t xml:space="preserve">K žádosti o odklad musíte souběžně přiložit: </w:t>
      </w:r>
    </w:p>
    <w:p w:rsidR="00204D20" w:rsidRDefault="00204D20" w:rsidP="00547F71">
      <w:pPr>
        <w:pStyle w:val="Odstavecseseznamem"/>
        <w:numPr>
          <w:ilvl w:val="0"/>
          <w:numId w:val="4"/>
        </w:numPr>
        <w:jc w:val="both"/>
      </w:pPr>
      <w:r>
        <w:t>Doporučující zprávu z pedagogicko-psychologické poradny (doporučuji se objednat v dostatečném časovém předstihu)</w:t>
      </w:r>
    </w:p>
    <w:p w:rsidR="00204D20" w:rsidRDefault="00204D20" w:rsidP="00547F71">
      <w:pPr>
        <w:pStyle w:val="Odstavecseseznamem"/>
        <w:numPr>
          <w:ilvl w:val="0"/>
          <w:numId w:val="4"/>
        </w:numPr>
        <w:jc w:val="both"/>
      </w:pPr>
      <w:r>
        <w:t>Doporučující zprávu od odborného lékaře (pediatra) nebo klinického psychologa</w:t>
      </w:r>
    </w:p>
    <w:p w:rsidR="006B0267" w:rsidRDefault="006B0267" w:rsidP="006B0267">
      <w:pPr>
        <w:pStyle w:val="Odstavecseseznamem"/>
        <w:numPr>
          <w:ilvl w:val="0"/>
          <w:numId w:val="3"/>
        </w:numPr>
        <w:jc w:val="both"/>
      </w:pPr>
      <w:r>
        <w:t xml:space="preserve">Po vyřízení nezbytné, ale ze zákona povinné administrativy, obdržíte správní rozhodnutí o odkladu povinné školní docházky o jeden rok a dítě zůstává v MŠ, kam dosud dochází v rámci povinného předškolního vzdělávání. </w:t>
      </w:r>
    </w:p>
    <w:p w:rsidR="00204D20" w:rsidRPr="00104E2E" w:rsidRDefault="00204D20" w:rsidP="00547F71">
      <w:pPr>
        <w:jc w:val="both"/>
        <w:rPr>
          <w:b/>
          <w:color w:val="00B050"/>
        </w:rPr>
      </w:pPr>
      <w:r w:rsidRPr="00104E2E">
        <w:rPr>
          <w:b/>
          <w:color w:val="00B050"/>
        </w:rPr>
        <w:t>Je zcela na vás, v jakém čase přijdete. Stává se, že většina rodi</w:t>
      </w:r>
      <w:r w:rsidR="00476ABC" w:rsidRPr="00104E2E">
        <w:rPr>
          <w:b/>
          <w:color w:val="00B050"/>
        </w:rPr>
        <w:t>čů přivádí své děti co nejdříve a</w:t>
      </w:r>
      <w:r w:rsidRPr="00104E2E">
        <w:rPr>
          <w:b/>
          <w:color w:val="00B050"/>
        </w:rPr>
        <w:t xml:space="preserve"> pak se ale stává, že zbytečně dlouho čekají, než na ně přijde řada</w:t>
      </w:r>
      <w:r w:rsidR="00476ABC" w:rsidRPr="00104E2E">
        <w:rPr>
          <w:b/>
          <w:color w:val="00B050"/>
        </w:rPr>
        <w:t>. Nespěchejte, vyhraďte si pro tento výjimečný den čas, trpělivost, užijte si ho. Věřte mi, není v životě člověka takovýchto jedinečných dnů mnoho.</w:t>
      </w:r>
    </w:p>
    <w:p w:rsidR="00476ABC" w:rsidRDefault="00476ABC" w:rsidP="00204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Bělohlávková</w:t>
      </w:r>
      <w:r w:rsidR="00141CE5">
        <w:t>, ředitelka</w:t>
      </w:r>
    </w:p>
    <w:p w:rsidR="003B0DC9" w:rsidRPr="003B0DC9" w:rsidRDefault="003B0DC9" w:rsidP="003B0DC9">
      <w:pPr>
        <w:pStyle w:val="Odstavecseseznamem"/>
      </w:pPr>
    </w:p>
    <w:sectPr w:rsidR="003B0DC9" w:rsidRPr="003B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708"/>
    <w:multiLevelType w:val="hybridMultilevel"/>
    <w:tmpl w:val="B16AB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FF3"/>
    <w:multiLevelType w:val="hybridMultilevel"/>
    <w:tmpl w:val="19EA7420"/>
    <w:lvl w:ilvl="0" w:tplc="F1F029BA">
      <w:start w:val="7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75448"/>
    <w:multiLevelType w:val="hybridMultilevel"/>
    <w:tmpl w:val="26144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B1677"/>
    <w:multiLevelType w:val="hybridMultilevel"/>
    <w:tmpl w:val="4C9A443A"/>
    <w:lvl w:ilvl="0" w:tplc="8BBC1C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440BCC"/>
    <w:multiLevelType w:val="hybridMultilevel"/>
    <w:tmpl w:val="8E60729C"/>
    <w:lvl w:ilvl="0" w:tplc="3BDE0C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F8"/>
    <w:rsid w:val="0002123A"/>
    <w:rsid w:val="0002181E"/>
    <w:rsid w:val="00032A99"/>
    <w:rsid w:val="0006298F"/>
    <w:rsid w:val="000671C8"/>
    <w:rsid w:val="000716A9"/>
    <w:rsid w:val="00074483"/>
    <w:rsid w:val="0007602F"/>
    <w:rsid w:val="000768B3"/>
    <w:rsid w:val="00082740"/>
    <w:rsid w:val="000828D5"/>
    <w:rsid w:val="000B0685"/>
    <w:rsid w:val="000B3F9E"/>
    <w:rsid w:val="000C2AE5"/>
    <w:rsid w:val="000C4024"/>
    <w:rsid w:val="000C4AC6"/>
    <w:rsid w:val="000C7A9C"/>
    <w:rsid w:val="00101155"/>
    <w:rsid w:val="00104E2E"/>
    <w:rsid w:val="00106948"/>
    <w:rsid w:val="0012064B"/>
    <w:rsid w:val="00141CE5"/>
    <w:rsid w:val="0014312C"/>
    <w:rsid w:val="00162F89"/>
    <w:rsid w:val="00163141"/>
    <w:rsid w:val="00167DFA"/>
    <w:rsid w:val="00170602"/>
    <w:rsid w:val="00182F52"/>
    <w:rsid w:val="00186D17"/>
    <w:rsid w:val="00194763"/>
    <w:rsid w:val="00196F15"/>
    <w:rsid w:val="001A23FD"/>
    <w:rsid w:val="001C4F50"/>
    <w:rsid w:val="001C4F58"/>
    <w:rsid w:val="001C7FEE"/>
    <w:rsid w:val="001D45F9"/>
    <w:rsid w:val="001E4388"/>
    <w:rsid w:val="00204D20"/>
    <w:rsid w:val="0022018E"/>
    <w:rsid w:val="002340DD"/>
    <w:rsid w:val="00236062"/>
    <w:rsid w:val="00245A37"/>
    <w:rsid w:val="00256D0C"/>
    <w:rsid w:val="00257EE8"/>
    <w:rsid w:val="002653B5"/>
    <w:rsid w:val="00266F64"/>
    <w:rsid w:val="0027075B"/>
    <w:rsid w:val="00271139"/>
    <w:rsid w:val="00282819"/>
    <w:rsid w:val="00296AC4"/>
    <w:rsid w:val="002A2D38"/>
    <w:rsid w:val="002A6CD9"/>
    <w:rsid w:val="002B03B2"/>
    <w:rsid w:val="002B5ADA"/>
    <w:rsid w:val="002B7CEA"/>
    <w:rsid w:val="002C3A5A"/>
    <w:rsid w:val="002D475F"/>
    <w:rsid w:val="002E1D39"/>
    <w:rsid w:val="002F0657"/>
    <w:rsid w:val="002F0B84"/>
    <w:rsid w:val="002F3D31"/>
    <w:rsid w:val="002F6666"/>
    <w:rsid w:val="00304BC4"/>
    <w:rsid w:val="0032353C"/>
    <w:rsid w:val="00323FCF"/>
    <w:rsid w:val="003325CA"/>
    <w:rsid w:val="00333DA1"/>
    <w:rsid w:val="00361417"/>
    <w:rsid w:val="00363289"/>
    <w:rsid w:val="00365317"/>
    <w:rsid w:val="00376784"/>
    <w:rsid w:val="00376A65"/>
    <w:rsid w:val="0038418F"/>
    <w:rsid w:val="003879BD"/>
    <w:rsid w:val="0039073C"/>
    <w:rsid w:val="003948D5"/>
    <w:rsid w:val="003A3F29"/>
    <w:rsid w:val="003B0DC9"/>
    <w:rsid w:val="003B6433"/>
    <w:rsid w:val="003C2A47"/>
    <w:rsid w:val="003D6CA3"/>
    <w:rsid w:val="003D741E"/>
    <w:rsid w:val="003E4991"/>
    <w:rsid w:val="00407C1A"/>
    <w:rsid w:val="00411B8D"/>
    <w:rsid w:val="0041210E"/>
    <w:rsid w:val="0041359D"/>
    <w:rsid w:val="00436AE5"/>
    <w:rsid w:val="00462DB6"/>
    <w:rsid w:val="004732DB"/>
    <w:rsid w:val="00476ABC"/>
    <w:rsid w:val="00490171"/>
    <w:rsid w:val="004C6EB0"/>
    <w:rsid w:val="004D6514"/>
    <w:rsid w:val="004E2324"/>
    <w:rsid w:val="004E4669"/>
    <w:rsid w:val="004E4FE9"/>
    <w:rsid w:val="004F0E6A"/>
    <w:rsid w:val="00500CD2"/>
    <w:rsid w:val="005173E6"/>
    <w:rsid w:val="0053364E"/>
    <w:rsid w:val="00536E57"/>
    <w:rsid w:val="0054393E"/>
    <w:rsid w:val="00547122"/>
    <w:rsid w:val="00547F71"/>
    <w:rsid w:val="00554B12"/>
    <w:rsid w:val="00567A1E"/>
    <w:rsid w:val="005749D4"/>
    <w:rsid w:val="00575CC5"/>
    <w:rsid w:val="00583546"/>
    <w:rsid w:val="00592CF6"/>
    <w:rsid w:val="005A2D4C"/>
    <w:rsid w:val="005A47D6"/>
    <w:rsid w:val="005D4692"/>
    <w:rsid w:val="005F26C8"/>
    <w:rsid w:val="005F5B84"/>
    <w:rsid w:val="006038C3"/>
    <w:rsid w:val="00604DC1"/>
    <w:rsid w:val="00605249"/>
    <w:rsid w:val="006100A2"/>
    <w:rsid w:val="00625A39"/>
    <w:rsid w:val="00634853"/>
    <w:rsid w:val="00644E3F"/>
    <w:rsid w:val="00650450"/>
    <w:rsid w:val="0065683C"/>
    <w:rsid w:val="00663FC0"/>
    <w:rsid w:val="00671A4E"/>
    <w:rsid w:val="00674FD1"/>
    <w:rsid w:val="00695524"/>
    <w:rsid w:val="006A3FDE"/>
    <w:rsid w:val="006A5AB0"/>
    <w:rsid w:val="006B0267"/>
    <w:rsid w:val="006B0B59"/>
    <w:rsid w:val="006C6D27"/>
    <w:rsid w:val="006D563F"/>
    <w:rsid w:val="006E0BDC"/>
    <w:rsid w:val="006E1A4D"/>
    <w:rsid w:val="006F2212"/>
    <w:rsid w:val="007004DA"/>
    <w:rsid w:val="00701E20"/>
    <w:rsid w:val="0070201D"/>
    <w:rsid w:val="00724540"/>
    <w:rsid w:val="00725AA8"/>
    <w:rsid w:val="00725CBC"/>
    <w:rsid w:val="0072653A"/>
    <w:rsid w:val="00744D61"/>
    <w:rsid w:val="00760261"/>
    <w:rsid w:val="00764112"/>
    <w:rsid w:val="00767B4D"/>
    <w:rsid w:val="007713F8"/>
    <w:rsid w:val="00780CB8"/>
    <w:rsid w:val="00787216"/>
    <w:rsid w:val="007920FA"/>
    <w:rsid w:val="00792BBC"/>
    <w:rsid w:val="00797B76"/>
    <w:rsid w:val="007A3BD8"/>
    <w:rsid w:val="007B61A8"/>
    <w:rsid w:val="007B6A51"/>
    <w:rsid w:val="007C1715"/>
    <w:rsid w:val="007C1AD1"/>
    <w:rsid w:val="007D54E4"/>
    <w:rsid w:val="007D64E3"/>
    <w:rsid w:val="007D704B"/>
    <w:rsid w:val="007E5672"/>
    <w:rsid w:val="007E6F45"/>
    <w:rsid w:val="007F744D"/>
    <w:rsid w:val="00802648"/>
    <w:rsid w:val="00804578"/>
    <w:rsid w:val="00804A43"/>
    <w:rsid w:val="00815A44"/>
    <w:rsid w:val="00825274"/>
    <w:rsid w:val="00825D0F"/>
    <w:rsid w:val="008461F1"/>
    <w:rsid w:val="008473F7"/>
    <w:rsid w:val="008711D8"/>
    <w:rsid w:val="008727BA"/>
    <w:rsid w:val="00872CA2"/>
    <w:rsid w:val="008A7B0F"/>
    <w:rsid w:val="008C6DD1"/>
    <w:rsid w:val="008D2520"/>
    <w:rsid w:val="008E5137"/>
    <w:rsid w:val="008E5E80"/>
    <w:rsid w:val="008F3746"/>
    <w:rsid w:val="00904EC9"/>
    <w:rsid w:val="00916898"/>
    <w:rsid w:val="0093463B"/>
    <w:rsid w:val="00935159"/>
    <w:rsid w:val="009433A2"/>
    <w:rsid w:val="00943AE0"/>
    <w:rsid w:val="009603D2"/>
    <w:rsid w:val="00961BED"/>
    <w:rsid w:val="00964FFF"/>
    <w:rsid w:val="00965044"/>
    <w:rsid w:val="00980762"/>
    <w:rsid w:val="00983700"/>
    <w:rsid w:val="00996DEC"/>
    <w:rsid w:val="009A315A"/>
    <w:rsid w:val="009A658A"/>
    <w:rsid w:val="009B2D51"/>
    <w:rsid w:val="009C04D9"/>
    <w:rsid w:val="009C0C48"/>
    <w:rsid w:val="009C32F4"/>
    <w:rsid w:val="009C7239"/>
    <w:rsid w:val="009D2007"/>
    <w:rsid w:val="009D2DF1"/>
    <w:rsid w:val="009E0F94"/>
    <w:rsid w:val="00A06332"/>
    <w:rsid w:val="00A274E3"/>
    <w:rsid w:val="00A409CD"/>
    <w:rsid w:val="00A43FE4"/>
    <w:rsid w:val="00A46E1F"/>
    <w:rsid w:val="00A658B9"/>
    <w:rsid w:val="00A67ABD"/>
    <w:rsid w:val="00A7163C"/>
    <w:rsid w:val="00A76D27"/>
    <w:rsid w:val="00A77ABE"/>
    <w:rsid w:val="00A84278"/>
    <w:rsid w:val="00A85AC4"/>
    <w:rsid w:val="00A96E16"/>
    <w:rsid w:val="00AA3695"/>
    <w:rsid w:val="00AA75E2"/>
    <w:rsid w:val="00AE16E9"/>
    <w:rsid w:val="00AE1F36"/>
    <w:rsid w:val="00AF27DC"/>
    <w:rsid w:val="00AF4A0B"/>
    <w:rsid w:val="00B02386"/>
    <w:rsid w:val="00B074C6"/>
    <w:rsid w:val="00B129A4"/>
    <w:rsid w:val="00B12FCE"/>
    <w:rsid w:val="00B372AD"/>
    <w:rsid w:val="00B409CC"/>
    <w:rsid w:val="00B44A37"/>
    <w:rsid w:val="00B65B45"/>
    <w:rsid w:val="00B74A90"/>
    <w:rsid w:val="00B753E9"/>
    <w:rsid w:val="00B770BA"/>
    <w:rsid w:val="00B80EC3"/>
    <w:rsid w:val="00B81A92"/>
    <w:rsid w:val="00B822A7"/>
    <w:rsid w:val="00C11DF2"/>
    <w:rsid w:val="00C16760"/>
    <w:rsid w:val="00C21894"/>
    <w:rsid w:val="00C230F8"/>
    <w:rsid w:val="00C30788"/>
    <w:rsid w:val="00C6074C"/>
    <w:rsid w:val="00C65262"/>
    <w:rsid w:val="00C720BD"/>
    <w:rsid w:val="00C772AF"/>
    <w:rsid w:val="00C80B47"/>
    <w:rsid w:val="00C869EC"/>
    <w:rsid w:val="00C93BBC"/>
    <w:rsid w:val="00C93F14"/>
    <w:rsid w:val="00CA2299"/>
    <w:rsid w:val="00CA49F4"/>
    <w:rsid w:val="00CB07E2"/>
    <w:rsid w:val="00CB3651"/>
    <w:rsid w:val="00CD4A6D"/>
    <w:rsid w:val="00CE1FA8"/>
    <w:rsid w:val="00CF0376"/>
    <w:rsid w:val="00D031AD"/>
    <w:rsid w:val="00D1743C"/>
    <w:rsid w:val="00D418D3"/>
    <w:rsid w:val="00D42A19"/>
    <w:rsid w:val="00D47C38"/>
    <w:rsid w:val="00D51336"/>
    <w:rsid w:val="00D51A5C"/>
    <w:rsid w:val="00D55FD0"/>
    <w:rsid w:val="00D61D36"/>
    <w:rsid w:val="00D736EC"/>
    <w:rsid w:val="00D74555"/>
    <w:rsid w:val="00D8147B"/>
    <w:rsid w:val="00D86A3C"/>
    <w:rsid w:val="00D879FB"/>
    <w:rsid w:val="00D94CAE"/>
    <w:rsid w:val="00DC2B7E"/>
    <w:rsid w:val="00DC69C4"/>
    <w:rsid w:val="00DD01B6"/>
    <w:rsid w:val="00DE558B"/>
    <w:rsid w:val="00DF484E"/>
    <w:rsid w:val="00E16648"/>
    <w:rsid w:val="00E16BF4"/>
    <w:rsid w:val="00E22A58"/>
    <w:rsid w:val="00E352D9"/>
    <w:rsid w:val="00E66214"/>
    <w:rsid w:val="00E665CE"/>
    <w:rsid w:val="00E669BC"/>
    <w:rsid w:val="00E7237E"/>
    <w:rsid w:val="00E72909"/>
    <w:rsid w:val="00E80F1F"/>
    <w:rsid w:val="00E81BE0"/>
    <w:rsid w:val="00EA3F6F"/>
    <w:rsid w:val="00EA51DA"/>
    <w:rsid w:val="00EB5C50"/>
    <w:rsid w:val="00EB7187"/>
    <w:rsid w:val="00EC4AA6"/>
    <w:rsid w:val="00ED49D6"/>
    <w:rsid w:val="00EF1D09"/>
    <w:rsid w:val="00EF72D4"/>
    <w:rsid w:val="00F06DFF"/>
    <w:rsid w:val="00F227B9"/>
    <w:rsid w:val="00F23B50"/>
    <w:rsid w:val="00F258F1"/>
    <w:rsid w:val="00F277CA"/>
    <w:rsid w:val="00F46EC0"/>
    <w:rsid w:val="00F51F3D"/>
    <w:rsid w:val="00F5354F"/>
    <w:rsid w:val="00F61EC3"/>
    <w:rsid w:val="00F656C4"/>
    <w:rsid w:val="00F73B4D"/>
    <w:rsid w:val="00F75F50"/>
    <w:rsid w:val="00F77127"/>
    <w:rsid w:val="00F81BDD"/>
    <w:rsid w:val="00F823B4"/>
    <w:rsid w:val="00F9298B"/>
    <w:rsid w:val="00F939AA"/>
    <w:rsid w:val="00F95C60"/>
    <w:rsid w:val="00FB0B5A"/>
    <w:rsid w:val="00FB6DAE"/>
    <w:rsid w:val="00FB7FFB"/>
    <w:rsid w:val="00FC5166"/>
    <w:rsid w:val="00FC5DB8"/>
    <w:rsid w:val="00FE2D0C"/>
    <w:rsid w:val="00FE4578"/>
    <w:rsid w:val="00FF1AC9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7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7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no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ZSBrezno_PC</dc:creator>
  <cp:keywords/>
  <dc:description/>
  <cp:lastModifiedBy>dana.belohlavkova.reditelka@zsbrezno.cz</cp:lastModifiedBy>
  <cp:revision>19</cp:revision>
  <dcterms:created xsi:type="dcterms:W3CDTF">2017-02-20T14:49:00Z</dcterms:created>
  <dcterms:modified xsi:type="dcterms:W3CDTF">2022-03-08T08:24:00Z</dcterms:modified>
</cp:coreProperties>
</file>